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9BE6" w14:textId="4CF4CB5C" w:rsidR="00670C63" w:rsidRPr="00944CD5" w:rsidRDefault="006846DC" w:rsidP="00944CD5">
      <w:pPr>
        <w:pStyle w:val="Nzev"/>
      </w:pPr>
      <w:r w:rsidRPr="00944CD5">
        <w:t>Letní škola – film zadání</w:t>
      </w:r>
    </w:p>
    <w:p w14:paraId="662A651B" w14:textId="78E7E7FD" w:rsidR="006846DC" w:rsidRDefault="006846DC" w:rsidP="00104B21">
      <w:r w:rsidRPr="00104B21">
        <w:t xml:space="preserve">Natočit krátké video/film dle vlastního nápadu do 1 minuty (max 20 scén – max, 1 stránka scénáře, cca 2 stránky </w:t>
      </w:r>
      <w:proofErr w:type="spellStart"/>
      <w:r w:rsidRPr="00104B21">
        <w:t>storyboardu</w:t>
      </w:r>
      <w:proofErr w:type="spellEnd"/>
      <w:r w:rsidRPr="00104B21">
        <w:t>)</w:t>
      </w:r>
      <w:r w:rsidR="00104B21">
        <w:t>.</w:t>
      </w:r>
    </w:p>
    <w:p w14:paraId="73BBD8B5" w14:textId="379C4D9C" w:rsidR="00104B21" w:rsidRPr="00104B21" w:rsidRDefault="00104B21" w:rsidP="00104B21">
      <w:r>
        <w:t>Možno se inspirovat přiloženými triky, nebo realizovat pouze je.</w:t>
      </w:r>
    </w:p>
    <w:p w14:paraId="5D62A877" w14:textId="0713F807" w:rsidR="006846DC" w:rsidRPr="00944CD5" w:rsidRDefault="006846DC" w:rsidP="00944CD5">
      <w:pPr>
        <w:pStyle w:val="Nadpis1"/>
      </w:pPr>
      <w:r w:rsidRPr="00944CD5">
        <w:t>DOKUMENTY:</w:t>
      </w:r>
    </w:p>
    <w:p w14:paraId="241EE8E1" w14:textId="4BFCBEA1" w:rsidR="006846DC" w:rsidRDefault="006846DC" w:rsidP="00104B21">
      <w:pPr>
        <w:pStyle w:val="Odstavecseseznamem"/>
        <w:numPr>
          <w:ilvl w:val="0"/>
          <w:numId w:val="1"/>
        </w:numPr>
      </w:pPr>
      <w:r w:rsidRPr="00944CD5">
        <w:rPr>
          <w:b/>
          <w:bCs/>
        </w:rPr>
        <w:t>Scénář</w:t>
      </w:r>
      <w:r>
        <w:t xml:space="preserve"> – max 1 stránka scénáře, libovolný počet doplňkových</w:t>
      </w:r>
    </w:p>
    <w:p w14:paraId="70D29FB2" w14:textId="77777777" w:rsidR="00944CD5" w:rsidRDefault="00944CD5" w:rsidP="00944CD5">
      <w:pPr>
        <w:ind w:firstLine="360"/>
      </w:pPr>
    </w:p>
    <w:p w14:paraId="3A29F7F0" w14:textId="5B5BEE52" w:rsidR="006846DC" w:rsidRPr="007271BB" w:rsidRDefault="00670C62" w:rsidP="00944CD5">
      <w:pPr>
        <w:ind w:firstLine="360"/>
      </w:pPr>
      <w:r w:rsidRPr="007271BB">
        <w:t>MARKDOWN SCÉNÁŘE:</w:t>
      </w:r>
    </w:p>
    <w:p w14:paraId="124F2505" w14:textId="0A653AA6" w:rsidR="00670C62" w:rsidRDefault="00670C62" w:rsidP="00104B21">
      <w:pPr>
        <w:pStyle w:val="Odstavecseseznamem"/>
        <w:numPr>
          <w:ilvl w:val="0"/>
          <w:numId w:val="2"/>
        </w:numPr>
      </w:pPr>
      <w:r w:rsidRPr="002A1BDD">
        <w:rPr>
          <w:color w:val="00B0F0"/>
        </w:rPr>
        <w:t xml:space="preserve">Modře </w:t>
      </w:r>
      <w:r>
        <w:t xml:space="preserve">– herec (pouze poprvé v obraze) – např. </w:t>
      </w:r>
      <w:r w:rsidRPr="007271BB">
        <w:rPr>
          <w:highlight w:val="cyan"/>
        </w:rPr>
        <w:t>KAREL</w:t>
      </w:r>
    </w:p>
    <w:p w14:paraId="5EB4F57C" w14:textId="31AC0111" w:rsidR="00670C62" w:rsidRDefault="00670C62" w:rsidP="00104B21">
      <w:pPr>
        <w:pStyle w:val="Odstavecseseznamem"/>
        <w:numPr>
          <w:ilvl w:val="0"/>
          <w:numId w:val="2"/>
        </w:numPr>
      </w:pPr>
      <w:r w:rsidRPr="002A1BDD">
        <w:rPr>
          <w:color w:val="70AD47" w:themeColor="accent6"/>
        </w:rPr>
        <w:t xml:space="preserve">Zeleně </w:t>
      </w:r>
      <w:r>
        <w:t xml:space="preserve">– oblečení a kusy kostýmu </w:t>
      </w:r>
      <w:r w:rsidR="007271BB">
        <w:t xml:space="preserve">a </w:t>
      </w:r>
      <w:proofErr w:type="spellStart"/>
      <w:proofErr w:type="gramStart"/>
      <w:r w:rsidR="007271BB">
        <w:t>makeup</w:t>
      </w:r>
      <w:proofErr w:type="spellEnd"/>
      <w:proofErr w:type="gramEnd"/>
      <w:r w:rsidR="007271BB">
        <w:t xml:space="preserve"> </w:t>
      </w:r>
      <w:r>
        <w:t xml:space="preserve">– např. </w:t>
      </w:r>
      <w:r w:rsidRPr="007271BB">
        <w:rPr>
          <w:highlight w:val="green"/>
        </w:rPr>
        <w:t>červené tričko</w:t>
      </w:r>
    </w:p>
    <w:p w14:paraId="3712A32A" w14:textId="29530DC1" w:rsidR="00670C62" w:rsidRDefault="00670C62" w:rsidP="00104B21">
      <w:pPr>
        <w:pStyle w:val="Odstavecseseznamem"/>
        <w:numPr>
          <w:ilvl w:val="0"/>
          <w:numId w:val="2"/>
        </w:numPr>
      </w:pPr>
      <w:r w:rsidRPr="002A1BDD">
        <w:rPr>
          <w:color w:val="7030A0"/>
        </w:rPr>
        <w:t xml:space="preserve">Fialově </w:t>
      </w:r>
      <w:r>
        <w:t xml:space="preserve">– komparz – např. </w:t>
      </w:r>
      <w:r w:rsidRPr="007271BB">
        <w:rPr>
          <w:shd w:val="clear" w:color="auto" w:fill="EFA9EF"/>
        </w:rPr>
        <w:t>zamilovaný pár na lavičce</w:t>
      </w:r>
    </w:p>
    <w:p w14:paraId="4147F16E" w14:textId="45177BDE" w:rsidR="00670C62" w:rsidRDefault="00670C62" w:rsidP="00104B21">
      <w:pPr>
        <w:pStyle w:val="Odstavecseseznamem"/>
        <w:numPr>
          <w:ilvl w:val="0"/>
          <w:numId w:val="2"/>
        </w:numPr>
      </w:pPr>
      <w:r w:rsidRPr="002A1BDD">
        <w:rPr>
          <w:color w:val="FF0000"/>
        </w:rPr>
        <w:t xml:space="preserve">Červeně </w:t>
      </w:r>
      <w:r>
        <w:t xml:space="preserve">– rekvizity – např. </w:t>
      </w:r>
      <w:r w:rsidRPr="007271BB">
        <w:rPr>
          <w:highlight w:val="red"/>
        </w:rPr>
        <w:t>krabice od pizzy</w:t>
      </w:r>
    </w:p>
    <w:p w14:paraId="333F9EB9" w14:textId="3C7FAC13" w:rsidR="00670C62" w:rsidRDefault="00670C62" w:rsidP="00104B21">
      <w:pPr>
        <w:pStyle w:val="Odstavecseseznamem"/>
        <w:numPr>
          <w:ilvl w:val="0"/>
          <w:numId w:val="2"/>
        </w:numPr>
      </w:pPr>
      <w:r w:rsidRPr="002A1BDD">
        <w:rPr>
          <w:color w:val="ED7D31" w:themeColor="accent2"/>
        </w:rPr>
        <w:t xml:space="preserve">Oranžově </w:t>
      </w:r>
      <w:r>
        <w:t xml:space="preserve">– požadavky na lokaci – např. </w:t>
      </w:r>
      <w:r w:rsidRPr="007271BB">
        <w:rPr>
          <w:shd w:val="clear" w:color="auto" w:fill="F4B083" w:themeFill="accent2" w:themeFillTint="99"/>
        </w:rPr>
        <w:t>knihovna</w:t>
      </w:r>
    </w:p>
    <w:p w14:paraId="08F91C2A" w14:textId="7EDAA8BF" w:rsidR="00670C62" w:rsidRDefault="00670C62" w:rsidP="00104B21">
      <w:pPr>
        <w:pStyle w:val="Odstavecseseznamem"/>
        <w:numPr>
          <w:ilvl w:val="0"/>
          <w:numId w:val="2"/>
        </w:numPr>
      </w:pPr>
      <w:r w:rsidRPr="002A1BDD">
        <w:rPr>
          <w:color w:val="FA8ADA"/>
        </w:rPr>
        <w:t>Růžově</w:t>
      </w:r>
      <w:r w:rsidRPr="002A1BDD">
        <w:rPr>
          <w:color w:val="FCB2E7"/>
        </w:rPr>
        <w:t xml:space="preserve"> </w:t>
      </w:r>
      <w:r>
        <w:t>–</w:t>
      </w:r>
      <w:r w:rsidR="007271BB">
        <w:t xml:space="preserve"> </w:t>
      </w:r>
      <w:r>
        <w:t xml:space="preserve">efekty – např. </w:t>
      </w:r>
      <w:r w:rsidRPr="007271BB">
        <w:rPr>
          <w:shd w:val="clear" w:color="auto" w:fill="FCB2E7"/>
        </w:rPr>
        <w:t>na zrcadle je krví psáno „ZEMŘI“</w:t>
      </w:r>
      <w:r w:rsidR="00104B21" w:rsidRPr="005E6D4D">
        <w:t xml:space="preserve">, nebo </w:t>
      </w:r>
      <w:r w:rsidR="005E6D4D">
        <w:rPr>
          <w:shd w:val="clear" w:color="auto" w:fill="FCB2E7"/>
        </w:rPr>
        <w:t>do HONZY uhodí blesk</w:t>
      </w:r>
    </w:p>
    <w:p w14:paraId="77E2EFC6" w14:textId="2EB1A69E" w:rsidR="007271BB" w:rsidRPr="007271BB" w:rsidRDefault="007271BB" w:rsidP="00104B21">
      <w:pPr>
        <w:pStyle w:val="Odstavecseseznamem"/>
        <w:numPr>
          <w:ilvl w:val="0"/>
          <w:numId w:val="2"/>
        </w:numPr>
      </w:pPr>
      <w:r w:rsidRPr="002A1BDD">
        <w:rPr>
          <w:color w:val="FFC000" w:themeColor="accent4"/>
        </w:rPr>
        <w:t xml:space="preserve">Žlutě </w:t>
      </w:r>
      <w:r>
        <w:t xml:space="preserve">– zvukové efekty – např. </w:t>
      </w:r>
      <w:r w:rsidRPr="007271BB">
        <w:rPr>
          <w:shd w:val="clear" w:color="auto" w:fill="FFE599" w:themeFill="accent4" w:themeFillTint="66"/>
        </w:rPr>
        <w:t>ozve se výstřel</w:t>
      </w:r>
    </w:p>
    <w:p w14:paraId="7051D323" w14:textId="3BB09391" w:rsidR="007271BB" w:rsidRDefault="007271BB" w:rsidP="00104B21">
      <w:pPr>
        <w:pStyle w:val="Odstavecseseznamem"/>
        <w:numPr>
          <w:ilvl w:val="0"/>
          <w:numId w:val="2"/>
        </w:numPr>
      </w:pPr>
      <w:r w:rsidRPr="002A1BDD">
        <w:rPr>
          <w:color w:val="9D7863"/>
        </w:rPr>
        <w:t xml:space="preserve">Hnědě </w:t>
      </w:r>
      <w:r>
        <w:t xml:space="preserve">– kaskadérské kousky – např. JACK </w:t>
      </w:r>
      <w:r w:rsidRPr="007271BB">
        <w:rPr>
          <w:shd w:val="clear" w:color="auto" w:fill="9D7863"/>
        </w:rPr>
        <w:t>skočí z budovy</w:t>
      </w:r>
      <w:r>
        <w:t>, která vybouchne</w:t>
      </w:r>
    </w:p>
    <w:p w14:paraId="0019EB1D" w14:textId="77777777" w:rsidR="007271BB" w:rsidRDefault="007271BB" w:rsidP="00104B21"/>
    <w:p w14:paraId="100DF69B" w14:textId="1E570C6C" w:rsidR="002A4652" w:rsidRDefault="006846DC" w:rsidP="00104B21">
      <w:pPr>
        <w:pStyle w:val="Odstavecseseznamem"/>
        <w:numPr>
          <w:ilvl w:val="0"/>
          <w:numId w:val="1"/>
        </w:numPr>
      </w:pPr>
      <w:proofErr w:type="spellStart"/>
      <w:r w:rsidRPr="00944CD5">
        <w:rPr>
          <w:b/>
          <w:bCs/>
        </w:rPr>
        <w:t>Storyboard</w:t>
      </w:r>
      <w:proofErr w:type="spellEnd"/>
      <w:r w:rsidR="002A4652">
        <w:t xml:space="preserve"> – cca 2 stránky – není úplně povinný</w:t>
      </w:r>
    </w:p>
    <w:p w14:paraId="0C8446E1" w14:textId="1A956615" w:rsidR="002A4652" w:rsidRDefault="002A4652" w:rsidP="00944CD5">
      <w:pPr>
        <w:pStyle w:val="Nadpis1"/>
      </w:pPr>
      <w:r>
        <w:t>STRUKTURA FILMU PRO INSPIRACI:</w:t>
      </w:r>
    </w:p>
    <w:p w14:paraId="7079F99C" w14:textId="5B33854A" w:rsidR="002A4652" w:rsidRDefault="002A4652" w:rsidP="00104B21">
      <w:pPr>
        <w:pStyle w:val="Odstavecseseznamem"/>
        <w:numPr>
          <w:ilvl w:val="0"/>
          <w:numId w:val="3"/>
        </w:numPr>
      </w:pPr>
      <w:r>
        <w:t>Loga z minulých dnů před filmem</w:t>
      </w:r>
    </w:p>
    <w:p w14:paraId="628D4E28" w14:textId="77CAA2F3" w:rsidR="002A4652" w:rsidRDefault="002A4652" w:rsidP="00104B21">
      <w:pPr>
        <w:pStyle w:val="Odstavecseseznamem"/>
        <w:numPr>
          <w:ilvl w:val="0"/>
          <w:numId w:val="3"/>
        </w:numPr>
      </w:pPr>
      <w:r>
        <w:t>Samotný film</w:t>
      </w:r>
    </w:p>
    <w:p w14:paraId="33DA2C34" w14:textId="61B7A590" w:rsidR="002A4652" w:rsidRDefault="002A4652" w:rsidP="00104B21">
      <w:pPr>
        <w:pStyle w:val="Odstavecseseznamem"/>
        <w:numPr>
          <w:ilvl w:val="0"/>
          <w:numId w:val="3"/>
        </w:numPr>
      </w:pPr>
      <w:r>
        <w:t>Titulky</w:t>
      </w:r>
    </w:p>
    <w:p w14:paraId="72CF7C98" w14:textId="2CEE3359" w:rsidR="002A4652" w:rsidRDefault="002A4652" w:rsidP="00104B21"/>
    <w:p w14:paraId="4934966D" w14:textId="4DF8BA01" w:rsidR="00D628D6" w:rsidRDefault="00D628D6" w:rsidP="00D628D6">
      <w:pPr>
        <w:pStyle w:val="Nadpis1"/>
      </w:pPr>
      <w:r>
        <w:t>TRIKY, KTERÉ JE MOŽNO POUŽÍT:</w:t>
      </w:r>
    </w:p>
    <w:p w14:paraId="240390CD" w14:textId="77777777" w:rsidR="00D628D6" w:rsidRDefault="00D628D6" w:rsidP="00D628D6">
      <w:pPr>
        <w:pStyle w:val="Nadpis2"/>
      </w:pPr>
      <w:r w:rsidRPr="00D628D6">
        <w:t>Házení</w:t>
      </w:r>
      <w:r w:rsidRPr="00D628D6">
        <w:t xml:space="preserve"> </w:t>
      </w:r>
      <w:r>
        <w:t>nožem</w:t>
      </w:r>
    </w:p>
    <w:p w14:paraId="37D6CC5C" w14:textId="77777777" w:rsidR="00D628D6" w:rsidRDefault="00D628D6" w:rsidP="00D628D6">
      <w:hyperlink r:id="rId5" w:history="1">
        <w:r>
          <w:rPr>
            <w:rStyle w:val="Hypertextovodkaz"/>
          </w:rPr>
          <w:t>https://youtu.be/js_oefu1rvg?t=108</w:t>
        </w:r>
      </w:hyperlink>
    </w:p>
    <w:p w14:paraId="466AAEA0" w14:textId="77777777" w:rsidR="00D628D6" w:rsidRDefault="00D628D6" w:rsidP="00D628D6">
      <w:pPr>
        <w:pStyle w:val="Odstavecseseznamem"/>
        <w:numPr>
          <w:ilvl w:val="0"/>
          <w:numId w:val="4"/>
        </w:numPr>
        <w:spacing w:line="256" w:lineRule="auto"/>
      </w:pPr>
      <w:r>
        <w:t>Nůž / Meč</w:t>
      </w:r>
    </w:p>
    <w:p w14:paraId="05BA1BBA" w14:textId="77777777" w:rsidR="00D628D6" w:rsidRPr="00D628D6" w:rsidRDefault="00D628D6" w:rsidP="00D628D6">
      <w:pPr>
        <w:pStyle w:val="Nadpis3"/>
      </w:pPr>
      <w:r w:rsidRPr="00D628D6">
        <w:t>Záběry</w:t>
      </w:r>
    </w:p>
    <w:p w14:paraId="4FC65BC0" w14:textId="77777777" w:rsidR="00D628D6" w:rsidRDefault="00D628D6" w:rsidP="00D628D6">
      <w:pPr>
        <w:pStyle w:val="Odstavecseseznamem"/>
        <w:numPr>
          <w:ilvl w:val="0"/>
          <w:numId w:val="5"/>
        </w:numPr>
        <w:spacing w:line="256" w:lineRule="auto"/>
      </w:pPr>
      <w:r>
        <w:t>Házení (rychlý pohyb ve směru)</w:t>
      </w:r>
    </w:p>
    <w:p w14:paraId="07BAC2E6" w14:textId="77777777" w:rsidR="00D628D6" w:rsidRDefault="00D628D6" w:rsidP="00D628D6">
      <w:pPr>
        <w:pStyle w:val="Odstavecseseznamem"/>
        <w:numPr>
          <w:ilvl w:val="0"/>
          <w:numId w:val="5"/>
        </w:numPr>
        <w:spacing w:line="256" w:lineRule="auto"/>
      </w:pPr>
      <w:r>
        <w:t>Předstírání chycení (rychlý pohyb ve směru)</w:t>
      </w:r>
    </w:p>
    <w:p w14:paraId="22D3A57B" w14:textId="77777777" w:rsidR="00D628D6" w:rsidRDefault="00D628D6" w:rsidP="00D628D6">
      <w:pPr>
        <w:pStyle w:val="Nadpis2"/>
      </w:pPr>
      <w:r w:rsidRPr="00D628D6">
        <w:t>Zmrazení</w:t>
      </w:r>
      <w:r>
        <w:t xml:space="preserve"> času</w:t>
      </w:r>
    </w:p>
    <w:p w14:paraId="2C8034CE" w14:textId="77777777" w:rsidR="00D628D6" w:rsidRDefault="00D628D6" w:rsidP="00D628D6">
      <w:hyperlink r:id="rId6" w:history="1">
        <w:r>
          <w:rPr>
            <w:rStyle w:val="Hypertextovodkaz"/>
          </w:rPr>
          <w:t>https://www.youtube.com/watch?v=eoFY9P0tBqY&amp;</w:t>
        </w:r>
      </w:hyperlink>
    </w:p>
    <w:p w14:paraId="4D768380" w14:textId="77777777" w:rsidR="00D628D6" w:rsidRDefault="00D628D6" w:rsidP="00D628D6">
      <w:pPr>
        <w:pStyle w:val="Nadpis3"/>
      </w:pPr>
      <w:r>
        <w:t>Záběry</w:t>
      </w:r>
    </w:p>
    <w:p w14:paraId="569F95F9" w14:textId="77777777" w:rsidR="00D628D6" w:rsidRDefault="00D628D6" w:rsidP="00D628D6">
      <w:pPr>
        <w:pStyle w:val="Odstavecseseznamem"/>
        <w:numPr>
          <w:ilvl w:val="0"/>
          <w:numId w:val="6"/>
        </w:numPr>
        <w:spacing w:line="256" w:lineRule="auto"/>
      </w:pPr>
      <w:r>
        <w:t>Pohyb</w:t>
      </w:r>
    </w:p>
    <w:p w14:paraId="43494E71" w14:textId="77777777" w:rsidR="00D628D6" w:rsidRDefault="00D628D6" w:rsidP="00D628D6">
      <w:pPr>
        <w:pStyle w:val="Nadpis2"/>
      </w:pPr>
      <w:r>
        <w:lastRenderedPageBreak/>
        <w:t>Výstřel z pistole</w:t>
      </w:r>
    </w:p>
    <w:p w14:paraId="6E532ED9" w14:textId="77777777" w:rsidR="00D628D6" w:rsidRDefault="00D628D6" w:rsidP="00D628D6">
      <w:hyperlink r:id="rId7" w:history="1">
        <w:r>
          <w:rPr>
            <w:rStyle w:val="Hypertextovodkaz"/>
          </w:rPr>
          <w:t>https://youtu.be/jg9UbgvnLuo?t=295</w:t>
        </w:r>
      </w:hyperlink>
    </w:p>
    <w:p w14:paraId="083926F5" w14:textId="77777777" w:rsidR="00D628D6" w:rsidRDefault="00D628D6" w:rsidP="00D628D6">
      <w:pPr>
        <w:pStyle w:val="Odstavecseseznamem"/>
        <w:numPr>
          <w:ilvl w:val="0"/>
          <w:numId w:val="4"/>
        </w:numPr>
        <w:spacing w:line="256" w:lineRule="auto"/>
      </w:pPr>
      <w:proofErr w:type="spellStart"/>
      <w:r>
        <w:t>Muzzle</w:t>
      </w:r>
      <w:proofErr w:type="spellEnd"/>
      <w:r>
        <w:t xml:space="preserve"> </w:t>
      </w:r>
      <w:proofErr w:type="spellStart"/>
      <w:r>
        <w:t>Effect</w:t>
      </w:r>
      <w:proofErr w:type="spellEnd"/>
    </w:p>
    <w:p w14:paraId="13983CAE" w14:textId="77777777" w:rsidR="00D628D6" w:rsidRDefault="00D628D6" w:rsidP="00D628D6">
      <w:pPr>
        <w:pStyle w:val="Nadpis3"/>
      </w:pPr>
      <w:r>
        <w:t>Záběry</w:t>
      </w:r>
    </w:p>
    <w:p w14:paraId="525C911D" w14:textId="77777777" w:rsidR="00D628D6" w:rsidRDefault="00D628D6" w:rsidP="00D628D6">
      <w:pPr>
        <w:pStyle w:val="Odstavecseseznamem"/>
        <w:numPr>
          <w:ilvl w:val="0"/>
          <w:numId w:val="7"/>
        </w:numPr>
        <w:spacing w:line="256" w:lineRule="auto"/>
      </w:pPr>
      <w:r>
        <w:t>Výstřel</w:t>
      </w:r>
    </w:p>
    <w:p w14:paraId="4437DE53" w14:textId="77777777" w:rsidR="00D628D6" w:rsidRDefault="00D628D6" w:rsidP="00D628D6">
      <w:pPr>
        <w:pStyle w:val="Nadpis2"/>
      </w:pPr>
      <w:r>
        <w:t>Úder blesku</w:t>
      </w:r>
    </w:p>
    <w:p w14:paraId="2E58F95C" w14:textId="77777777" w:rsidR="00D628D6" w:rsidRDefault="00D628D6" w:rsidP="00D628D6">
      <w:hyperlink r:id="rId8" w:history="1">
        <w:r>
          <w:rPr>
            <w:rStyle w:val="Hypertextovodkaz"/>
          </w:rPr>
          <w:t>https://youtu.be/4ZdZQEkN_5k?t=288</w:t>
        </w:r>
      </w:hyperlink>
    </w:p>
    <w:p w14:paraId="266304C8" w14:textId="77777777" w:rsidR="00D628D6" w:rsidRDefault="00D628D6" w:rsidP="00D628D6">
      <w:pPr>
        <w:pStyle w:val="Odstavecseseznamem"/>
        <w:numPr>
          <w:ilvl w:val="0"/>
          <w:numId w:val="4"/>
        </w:numPr>
        <w:spacing w:line="256" w:lineRule="auto"/>
      </w:pPr>
      <w:r>
        <w:t>Efekt jisker</w:t>
      </w:r>
    </w:p>
    <w:p w14:paraId="3FBB35A3" w14:textId="77777777" w:rsidR="00D628D6" w:rsidRDefault="00D628D6" w:rsidP="00D628D6">
      <w:pPr>
        <w:pStyle w:val="Nadpis3"/>
      </w:pPr>
      <w:r>
        <w:t>Záběry</w:t>
      </w:r>
    </w:p>
    <w:p w14:paraId="0C0584E9" w14:textId="77777777" w:rsidR="00D628D6" w:rsidRDefault="00D628D6" w:rsidP="00D628D6">
      <w:pPr>
        <w:pStyle w:val="Odstavecseseznamem"/>
        <w:numPr>
          <w:ilvl w:val="0"/>
          <w:numId w:val="8"/>
        </w:numPr>
        <w:spacing w:line="256" w:lineRule="auto"/>
      </w:pPr>
      <w:r>
        <w:t>Úder</w:t>
      </w:r>
    </w:p>
    <w:p w14:paraId="4AC89830" w14:textId="77777777" w:rsidR="00D628D6" w:rsidRDefault="00D628D6" w:rsidP="00D628D6">
      <w:pPr>
        <w:pStyle w:val="Odstavecseseznamem"/>
        <w:numPr>
          <w:ilvl w:val="0"/>
          <w:numId w:val="8"/>
        </w:numPr>
        <w:spacing w:line="256" w:lineRule="auto"/>
      </w:pPr>
      <w:r>
        <w:t>Po úderu</w:t>
      </w:r>
    </w:p>
    <w:p w14:paraId="0C835676" w14:textId="77777777" w:rsidR="00D628D6" w:rsidRDefault="00D628D6" w:rsidP="00D628D6">
      <w:pPr>
        <w:pStyle w:val="Nadpis2"/>
      </w:pPr>
      <w:r>
        <w:t>Peníze ven a dovnitř</w:t>
      </w:r>
    </w:p>
    <w:p w14:paraId="2598AB5C" w14:textId="77777777" w:rsidR="00D628D6" w:rsidRDefault="00D628D6" w:rsidP="00D628D6">
      <w:hyperlink r:id="rId9" w:history="1">
        <w:r>
          <w:rPr>
            <w:rStyle w:val="Hypertextovodkaz"/>
          </w:rPr>
          <w:t>https://youtu.be/EDaAAeQ6BRs?t=17</w:t>
        </w:r>
      </w:hyperlink>
      <w:r>
        <w:t xml:space="preserve"> – papír</w:t>
      </w:r>
    </w:p>
    <w:p w14:paraId="6CF2AEA1" w14:textId="77777777" w:rsidR="00D628D6" w:rsidRDefault="00D628D6" w:rsidP="00D628D6">
      <w:pPr>
        <w:pStyle w:val="Nadpis3"/>
      </w:pPr>
      <w:r>
        <w:t>Záběry</w:t>
      </w:r>
    </w:p>
    <w:p w14:paraId="352237E5" w14:textId="77777777" w:rsidR="00D628D6" w:rsidRDefault="00D628D6" w:rsidP="00D628D6">
      <w:pPr>
        <w:pStyle w:val="Odstavecseseznamem"/>
        <w:numPr>
          <w:ilvl w:val="0"/>
          <w:numId w:val="9"/>
        </w:numPr>
        <w:spacing w:line="256" w:lineRule="auto"/>
      </w:pPr>
      <w:r>
        <w:t>Papír</w:t>
      </w:r>
    </w:p>
    <w:p w14:paraId="7CC72B1F" w14:textId="77777777" w:rsidR="00D628D6" w:rsidRDefault="00D628D6" w:rsidP="00D628D6">
      <w:pPr>
        <w:pStyle w:val="Odstavecseseznamem"/>
        <w:numPr>
          <w:ilvl w:val="0"/>
          <w:numId w:val="9"/>
        </w:numPr>
        <w:spacing w:line="256" w:lineRule="auto"/>
      </w:pPr>
      <w:r>
        <w:t>Vytažení z vystřiženého papíru</w:t>
      </w:r>
    </w:p>
    <w:p w14:paraId="7FCE49C8" w14:textId="77777777" w:rsidR="00D628D6" w:rsidRDefault="00D628D6" w:rsidP="00D628D6">
      <w:hyperlink r:id="rId10" w:history="1">
        <w:r>
          <w:rPr>
            <w:rStyle w:val="Hypertextovodkaz"/>
          </w:rPr>
          <w:t>https://youtu.be/EDaAAeQ6BRs?t=101</w:t>
        </w:r>
      </w:hyperlink>
      <w:r>
        <w:t xml:space="preserve"> – PC</w:t>
      </w:r>
    </w:p>
    <w:p w14:paraId="27F171DF" w14:textId="77777777" w:rsidR="00D628D6" w:rsidRDefault="00D628D6" w:rsidP="00D628D6">
      <w:pPr>
        <w:pStyle w:val="Nadpis3"/>
      </w:pPr>
      <w:r>
        <w:t>Záběry</w:t>
      </w:r>
    </w:p>
    <w:p w14:paraId="74AA475C" w14:textId="77777777" w:rsidR="00D628D6" w:rsidRDefault="00D628D6" w:rsidP="00D628D6">
      <w:pPr>
        <w:pStyle w:val="Odstavecseseznamem"/>
        <w:numPr>
          <w:ilvl w:val="0"/>
          <w:numId w:val="10"/>
        </w:numPr>
        <w:spacing w:line="256" w:lineRule="auto"/>
      </w:pPr>
      <w:r>
        <w:t>Sahání na obrazovku</w:t>
      </w:r>
    </w:p>
    <w:p w14:paraId="43807BF9" w14:textId="77777777" w:rsidR="00D628D6" w:rsidRDefault="00D628D6" w:rsidP="00D628D6">
      <w:pPr>
        <w:pStyle w:val="Odstavecseseznamem"/>
        <w:numPr>
          <w:ilvl w:val="0"/>
          <w:numId w:val="10"/>
        </w:numPr>
        <w:spacing w:line="256" w:lineRule="auto"/>
      </w:pPr>
      <w:r>
        <w:t>Vytažení z obrazovky</w:t>
      </w:r>
    </w:p>
    <w:p w14:paraId="3320DA7F" w14:textId="77777777" w:rsidR="00D628D6" w:rsidRDefault="00D628D6" w:rsidP="00D628D6">
      <w:pPr>
        <w:pStyle w:val="Nadpis2"/>
      </w:pPr>
      <w:r>
        <w:t>Oblékání</w:t>
      </w:r>
    </w:p>
    <w:p w14:paraId="0E6B0837" w14:textId="77777777" w:rsidR="00D628D6" w:rsidRDefault="00D628D6" w:rsidP="00D628D6">
      <w:hyperlink r:id="rId11" w:history="1">
        <w:r>
          <w:rPr>
            <w:rStyle w:val="Hypertextovodkaz"/>
          </w:rPr>
          <w:t>https://youtu.be/D4VCruBy-X8?t=15</w:t>
        </w:r>
      </w:hyperlink>
    </w:p>
    <w:p w14:paraId="3B26E3CC" w14:textId="77777777" w:rsidR="00D628D6" w:rsidRDefault="00D628D6" w:rsidP="00D628D6">
      <w:pPr>
        <w:pStyle w:val="Nadpis3"/>
      </w:pPr>
      <w:r>
        <w:t>Záběry</w:t>
      </w:r>
    </w:p>
    <w:p w14:paraId="5DFDDD54" w14:textId="77777777" w:rsidR="00D628D6" w:rsidRDefault="00D628D6" w:rsidP="00D628D6">
      <w:pPr>
        <w:pStyle w:val="Odstavecseseznamem"/>
        <w:numPr>
          <w:ilvl w:val="0"/>
          <w:numId w:val="11"/>
        </w:numPr>
        <w:spacing w:line="256" w:lineRule="auto"/>
      </w:pPr>
      <w:r>
        <w:t>Přiložení oblečení</w:t>
      </w:r>
    </w:p>
    <w:p w14:paraId="5A04A9E1" w14:textId="6C1277C5" w:rsidR="00D628D6" w:rsidRPr="00D628D6" w:rsidRDefault="00D628D6" w:rsidP="00D628D6">
      <w:pPr>
        <w:pStyle w:val="Odstavecseseznamem"/>
        <w:numPr>
          <w:ilvl w:val="0"/>
          <w:numId w:val="11"/>
        </w:numPr>
        <w:spacing w:line="256" w:lineRule="auto"/>
      </w:pPr>
      <w:r>
        <w:t>Výsledek</w:t>
      </w:r>
    </w:p>
    <w:sectPr w:rsidR="00D628D6" w:rsidRPr="00D62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enomenSans-SCNBook">
    <w:panose1 w:val="00000406000000000000"/>
    <w:charset w:val="EE"/>
    <w:family w:val="auto"/>
    <w:pitch w:val="variable"/>
    <w:sig w:usb0="00000207" w:usb1="00000001" w:usb2="00000000" w:usb3="00000000" w:csb0="00000097" w:csb1="00000000"/>
  </w:font>
  <w:font w:name="FenomenSans-CNBlack">
    <w:panose1 w:val="00000A06000000000000"/>
    <w:charset w:val="EE"/>
    <w:family w:val="auto"/>
    <w:pitch w:val="variable"/>
    <w:sig w:usb0="00000207" w:usb1="00000001" w:usb2="00000000" w:usb3="00000000" w:csb0="00000097" w:csb1="00000000"/>
  </w:font>
  <w:font w:name="FenomenSans-CNBold">
    <w:panose1 w:val="00000806000000000000"/>
    <w:charset w:val="EE"/>
    <w:family w:val="auto"/>
    <w:pitch w:val="variable"/>
    <w:sig w:usb0="00000207" w:usb1="00000001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5872"/>
    <w:multiLevelType w:val="hybridMultilevel"/>
    <w:tmpl w:val="B80AD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43BBC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D33C1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97F3E"/>
    <w:multiLevelType w:val="hybridMultilevel"/>
    <w:tmpl w:val="66009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84A17"/>
    <w:multiLevelType w:val="hybridMultilevel"/>
    <w:tmpl w:val="C95C43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F1106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7152B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19BE"/>
    <w:multiLevelType w:val="hybridMultilevel"/>
    <w:tmpl w:val="92FC4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97417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C5AA0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30B9C"/>
    <w:multiLevelType w:val="hybridMultilevel"/>
    <w:tmpl w:val="E0EAF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6DC"/>
    <w:rsid w:val="00104B21"/>
    <w:rsid w:val="002A1BDD"/>
    <w:rsid w:val="002A4652"/>
    <w:rsid w:val="005E6D4D"/>
    <w:rsid w:val="00670C62"/>
    <w:rsid w:val="00670C63"/>
    <w:rsid w:val="006846DC"/>
    <w:rsid w:val="007271BB"/>
    <w:rsid w:val="00944CD5"/>
    <w:rsid w:val="00D6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91FD"/>
  <w15:chartTrackingRefBased/>
  <w15:docId w15:val="{F4F2567C-E9CF-4EB8-A177-ECD6941D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4B21"/>
    <w:rPr>
      <w:rFonts w:ascii="FenomenSans-SCNBook" w:hAnsi="FenomenSans-SCNBook" w:cstheme="min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944CD5"/>
    <w:pPr>
      <w:keepNext/>
      <w:keepLines/>
      <w:spacing w:before="240" w:after="0"/>
      <w:outlineLvl w:val="0"/>
    </w:pPr>
    <w:rPr>
      <w:rFonts w:ascii="FenomenSans-CNBlack" w:eastAsiaTheme="majorEastAsia" w:hAnsi="FenomenSans-CNBlack" w:cstheme="majorBidi"/>
      <w:color w:val="00B0F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8D6"/>
    <w:pPr>
      <w:keepNext/>
      <w:keepLines/>
      <w:spacing w:before="240" w:after="0" w:line="257" w:lineRule="auto"/>
      <w:outlineLvl w:val="1"/>
    </w:pPr>
    <w:rPr>
      <w:rFonts w:ascii="FenomenSans-CNBold" w:eastAsiaTheme="majorEastAsia" w:hAnsi="FenomenSans-CNBold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628D6"/>
    <w:pPr>
      <w:keepNext/>
      <w:keepLines/>
      <w:spacing w:before="40" w:after="0"/>
      <w:outlineLvl w:val="2"/>
    </w:pPr>
    <w:rPr>
      <w:rFonts w:eastAsiaTheme="majorEastAsia" w:cstheme="majorBidi"/>
      <w:b/>
      <w:bCs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44CD5"/>
    <w:pPr>
      <w:spacing w:after="0" w:line="240" w:lineRule="auto"/>
      <w:contextualSpacing/>
    </w:pPr>
    <w:rPr>
      <w:rFonts w:ascii="FenomenSans-CNBlack" w:eastAsiaTheme="majorEastAsia" w:hAnsi="FenomenSans-CNBlack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44CD5"/>
    <w:rPr>
      <w:rFonts w:ascii="FenomenSans-CNBlack" w:eastAsiaTheme="majorEastAsia" w:hAnsi="FenomenSans-CNBlack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6846D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44CD5"/>
    <w:rPr>
      <w:rFonts w:ascii="FenomenSans-CNBlack" w:eastAsiaTheme="majorEastAsia" w:hAnsi="FenomenSans-CNBlack" w:cstheme="majorBidi"/>
      <w:color w:val="00B0F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628D6"/>
    <w:rPr>
      <w:rFonts w:ascii="FenomenSans-CNBold" w:eastAsiaTheme="majorEastAsia" w:hAnsi="FenomenSans-CNBold" w:cstheme="majorBidi"/>
      <w:sz w:val="26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D628D6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628D6"/>
    <w:rPr>
      <w:rFonts w:ascii="FenomenSans-SCNBook" w:eastAsiaTheme="majorEastAsia" w:hAnsi="FenomenSans-SCNBook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4ZdZQEkN_5k?t=28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jg9UbgvnLuo?t=29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oFY9P0tBqY&amp;" TargetMode="External"/><Relationship Id="rId11" Type="http://schemas.openxmlformats.org/officeDocument/2006/relationships/hyperlink" Target="https://youtu.be/D4VCruBy-X8?t=15" TargetMode="External"/><Relationship Id="rId5" Type="http://schemas.openxmlformats.org/officeDocument/2006/relationships/hyperlink" Target="https://youtu.be/js_oefu1rvg?t=108" TargetMode="External"/><Relationship Id="rId10" Type="http://schemas.openxmlformats.org/officeDocument/2006/relationships/hyperlink" Target="https://youtu.be/EDaAAeQ6BRs?t=1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EDaAAeQ6BRs?t=17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Špitálský</dc:creator>
  <cp:keywords/>
  <dc:description/>
  <cp:lastModifiedBy>Michal Špitálský</cp:lastModifiedBy>
  <cp:revision>6</cp:revision>
  <dcterms:created xsi:type="dcterms:W3CDTF">2021-07-13T06:49:00Z</dcterms:created>
  <dcterms:modified xsi:type="dcterms:W3CDTF">2021-07-13T07:25:00Z</dcterms:modified>
</cp:coreProperties>
</file>